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4DA" w:rsidRPr="000D0A5D" w:rsidRDefault="000D0A5D" w:rsidP="000D0A5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color w:val="00B050"/>
          <w:sz w:val="24"/>
          <w:szCs w:val="24"/>
        </w:rPr>
      </w:pPr>
      <w:r w:rsidRPr="000D0A5D">
        <w:rPr>
          <w:rFonts w:ascii="Times New Roman" w:eastAsia="Times New Roman" w:hAnsi="Times New Roman" w:cs="Times New Roman"/>
          <w:b/>
          <w:bCs/>
          <w:i/>
          <w:color w:val="00B050"/>
          <w:sz w:val="24"/>
          <w:szCs w:val="24"/>
        </w:rPr>
        <w:t>ОТДЫХ С РЕБЕНКОМ ЛЕТОМ</w:t>
      </w:r>
    </w:p>
    <w:p w:rsidR="001864DA" w:rsidRPr="00746C82" w:rsidRDefault="001864DA" w:rsidP="000D0A5D">
      <w:pPr>
        <w:spacing w:after="0"/>
        <w:ind w:left="-567" w:right="27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C82">
        <w:rPr>
          <w:rFonts w:ascii="Times New Roman" w:eastAsia="Times New Roman" w:hAnsi="Times New Roman" w:cs="Times New Roman"/>
          <w:sz w:val="24"/>
          <w:szCs w:val="24"/>
        </w:rPr>
        <w:t>Лето</w:t>
      </w:r>
      <w:r w:rsidR="008A6E0D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прекрасное время года.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Долгожданныи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 отдых - это заслуженная награда за долгие дни работы.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Семейныи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>̆ отдых – это максимально возможное количество времени, которое вы мо</w:t>
      </w:r>
      <w:r w:rsidR="008A6E0D">
        <w:rPr>
          <w:rFonts w:ascii="Times New Roman" w:eastAsia="Times New Roman" w:hAnsi="Times New Roman" w:cs="Times New Roman"/>
          <w:sz w:val="24"/>
          <w:szCs w:val="24"/>
        </w:rPr>
        <w:t>жете уделить своему ребенку. А для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ребенка – это дол</w:t>
      </w:r>
      <w:r w:rsidR="006B43C1">
        <w:rPr>
          <w:rFonts w:ascii="Times New Roman" w:eastAsia="Times New Roman" w:hAnsi="Times New Roman" w:cs="Times New Roman"/>
          <w:sz w:val="24"/>
          <w:szCs w:val="24"/>
        </w:rPr>
        <w:t xml:space="preserve">гожданное событие, которое он так 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же ждал весь год. </w:t>
      </w:r>
    </w:p>
    <w:p w:rsidR="001864DA" w:rsidRPr="00746C82" w:rsidRDefault="000D0A5D" w:rsidP="000D0A5D">
      <w:pPr>
        <w:spacing w:after="0"/>
        <w:ind w:left="-567" w:right="27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864DA" w:rsidRPr="00746C82">
        <w:rPr>
          <w:rFonts w:ascii="Times New Roman" w:eastAsia="Times New Roman" w:hAnsi="Times New Roman" w:cs="Times New Roman"/>
          <w:sz w:val="24"/>
          <w:szCs w:val="24"/>
        </w:rPr>
        <w:t xml:space="preserve">Чтобы отдых принес только удовольствие вам и вашему ребенку </w:t>
      </w:r>
      <w:proofErr w:type="spellStart"/>
      <w:r w:rsidR="001864DA" w:rsidRPr="00746C82">
        <w:rPr>
          <w:rFonts w:ascii="Times New Roman" w:eastAsia="Times New Roman" w:hAnsi="Times New Roman" w:cs="Times New Roman"/>
          <w:sz w:val="24"/>
          <w:szCs w:val="24"/>
        </w:rPr>
        <w:t>постарайтесь</w:t>
      </w:r>
      <w:proofErr w:type="spellEnd"/>
      <w:r w:rsidR="001864DA" w:rsidRPr="00746C82">
        <w:rPr>
          <w:rFonts w:ascii="Times New Roman" w:eastAsia="Times New Roman" w:hAnsi="Times New Roman" w:cs="Times New Roman"/>
          <w:sz w:val="24"/>
          <w:szCs w:val="24"/>
        </w:rPr>
        <w:t xml:space="preserve"> соблюдать некоторые правила: </w:t>
      </w:r>
    </w:p>
    <w:p w:rsidR="001864DA" w:rsidRPr="00746C82" w:rsidRDefault="001864DA" w:rsidP="000D0A5D">
      <w:pPr>
        <w:spacing w:after="0"/>
        <w:ind w:left="-567" w:right="27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C82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="000D0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>Если вы решили заниматься со своим ребенком, помните, что эти занятия должны быть короткими и проводить их лучше в ут</w:t>
      </w:r>
      <w:r w:rsidR="006B43C1">
        <w:rPr>
          <w:rFonts w:ascii="Times New Roman" w:eastAsia="Times New Roman" w:hAnsi="Times New Roman" w:cs="Times New Roman"/>
          <w:sz w:val="24"/>
          <w:szCs w:val="24"/>
        </w:rPr>
        <w:t>ренние часы. Ваша задача расшири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ть кругозор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детеи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̆, соединяя имеющиеся знания и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жизненныи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 опыт ребенка. </w:t>
      </w:r>
    </w:p>
    <w:p w:rsidR="001864DA" w:rsidRPr="00746C82" w:rsidRDefault="001864DA" w:rsidP="000D0A5D">
      <w:pPr>
        <w:spacing w:after="0"/>
        <w:ind w:left="-567" w:right="27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C82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="000D0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Следует помнить, что, выезжая за город, или путешествую по миру, </w:t>
      </w:r>
      <w:r w:rsidR="008A6E0D">
        <w:rPr>
          <w:rFonts w:ascii="Times New Roman" w:eastAsia="Times New Roman" w:hAnsi="Times New Roman" w:cs="Times New Roman"/>
          <w:sz w:val="24"/>
          <w:szCs w:val="24"/>
        </w:rPr>
        <w:t xml:space="preserve">необходимо 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обсуждать с ребенком полученные впечатления. </w:t>
      </w:r>
    </w:p>
    <w:p w:rsidR="001864DA" w:rsidRPr="00746C82" w:rsidRDefault="001864DA" w:rsidP="000D0A5D">
      <w:pPr>
        <w:spacing w:after="0"/>
        <w:ind w:left="-567" w:right="27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C82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="000D0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Всеми силами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отвлекайте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ребенка от телевизора и компьютера, проводите все свободное время на свежем воздухе,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катайтесь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на велосипеде, самокате, роликах,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играйте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в футбол. Лето – это укрепление здоровья ребенка и от того</w:t>
      </w:r>
      <w:r w:rsidR="008A6E0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как он отдохнет</w:t>
      </w:r>
      <w:r w:rsidR="008A6E0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во многом зависит его</w:t>
      </w:r>
      <w:r w:rsidR="006B43C1">
        <w:rPr>
          <w:rFonts w:ascii="Times New Roman" w:eastAsia="Times New Roman" w:hAnsi="Times New Roman" w:cs="Times New Roman"/>
          <w:sz w:val="24"/>
          <w:szCs w:val="24"/>
        </w:rPr>
        <w:t xml:space="preserve"> самочувствие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6E0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весь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следующии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учебныи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 год. </w:t>
      </w:r>
    </w:p>
    <w:p w:rsidR="001864DA" w:rsidRPr="00746C82" w:rsidRDefault="001864DA" w:rsidP="000D0A5D">
      <w:pPr>
        <w:spacing w:after="0"/>
        <w:ind w:left="-567" w:right="27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C82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="000D0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Старайтесь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соблюдать режим дня, иначе очень трудно к нему возвращаться в сентябре. Не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забывайте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, что недосыпание развивает неврозы, возрастает утомление. Ребенок должен спать не менее 10 часов. </w:t>
      </w:r>
    </w:p>
    <w:p w:rsidR="001864DA" w:rsidRPr="00746C82" w:rsidRDefault="001864DA" w:rsidP="000D0A5D">
      <w:pPr>
        <w:spacing w:after="0"/>
        <w:ind w:left="-567" w:right="27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C82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="000D0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Следите за питанием ребенка. Мороженое, газировка,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фаст-фуд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не принесет здоровья вашему ребенку. </w:t>
      </w:r>
    </w:p>
    <w:p w:rsidR="001864DA" w:rsidRPr="00746C82" w:rsidRDefault="001864DA" w:rsidP="000D0A5D">
      <w:pPr>
        <w:spacing w:after="0"/>
        <w:ind w:left="-567" w:right="27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C82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="000D0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Выбирайте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только те виды отдыха, которые устроят вас и вашего ребенка. </w:t>
      </w:r>
    </w:p>
    <w:p w:rsidR="001864DA" w:rsidRPr="00746C82" w:rsidRDefault="001864DA" w:rsidP="000D0A5D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C82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="008A6E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Планируя экскурсию на отдыхе, обсудите с ребенком заранее, как он к этому относится, если реакция негативна,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попробуйте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найти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компромисс.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Советуйтесь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с ребенком, будьте внимательным слушателем, ценность общения не в количестве времени, а в качестве общения (внимание, уважение, понимание). </w:t>
      </w:r>
    </w:p>
    <w:p w:rsidR="001864DA" w:rsidRPr="00746C82" w:rsidRDefault="001864DA" w:rsidP="000D0A5D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C82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="008A6E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Собираясь на отдых с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компаниеи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̆,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старайтесь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брать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людеи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>̆ своего круга, которые разделяют ваши интересы, со схожими материальными уровнями. Оптимально ехать на отдых со схожим составом семьи. Одинаковые заботы, одинаковые проблемы</w:t>
      </w:r>
      <w:r w:rsidR="008A6E0D">
        <w:rPr>
          <w:rFonts w:ascii="Times New Roman" w:eastAsia="Times New Roman" w:hAnsi="Times New Roman" w:cs="Times New Roman"/>
          <w:sz w:val="24"/>
          <w:szCs w:val="24"/>
        </w:rPr>
        <w:t>, взаимопомощь, уход за детьми создадут благоприятные условия для совместного отдыха.</w:t>
      </w:r>
    </w:p>
    <w:p w:rsidR="001864DA" w:rsidRPr="000D0A5D" w:rsidRDefault="001864DA" w:rsidP="000D0A5D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0D0A5D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</w:rPr>
        <w:t xml:space="preserve">Помните: </w:t>
      </w:r>
    </w:p>
    <w:p w:rsidR="000D0A5D" w:rsidRDefault="001864DA" w:rsidP="000D0A5D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Отдых – это хорошо.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Неорганизованныи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>̆ отдых – плохо!</w:t>
      </w:r>
    </w:p>
    <w:p w:rsidR="000D0A5D" w:rsidRDefault="001864DA" w:rsidP="000D0A5D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C82">
        <w:rPr>
          <w:rFonts w:ascii="Times New Roman" w:eastAsia="Times New Roman" w:hAnsi="Times New Roman" w:cs="Times New Roman"/>
          <w:sz w:val="24"/>
          <w:szCs w:val="24"/>
        </w:rPr>
        <w:t>Солнце – это прекрасно. Отсутствие тени – плохо!</w:t>
      </w:r>
    </w:p>
    <w:p w:rsidR="000D0A5D" w:rsidRDefault="001864DA" w:rsidP="000D0A5D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Морскои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>̆ воздух, купание – это хорошо. Многочасовое купание – плохо!</w:t>
      </w:r>
    </w:p>
    <w:p w:rsidR="000D0A5D" w:rsidRDefault="001864DA" w:rsidP="000D0A5D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C82">
        <w:rPr>
          <w:rFonts w:ascii="Times New Roman" w:eastAsia="Times New Roman" w:hAnsi="Times New Roman" w:cs="Times New Roman"/>
          <w:sz w:val="24"/>
          <w:szCs w:val="24"/>
        </w:rPr>
        <w:t>Экзотика – это хорошо. Заморские инфекции – опасно!</w:t>
      </w:r>
    </w:p>
    <w:p w:rsidR="001864DA" w:rsidRPr="00746C82" w:rsidRDefault="001864DA" w:rsidP="000D0A5D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Желаем вам интересного лета, хорошего </w:t>
      </w:r>
    </w:p>
    <w:p w:rsidR="001864DA" w:rsidRDefault="001864DA" w:rsidP="000D0A5D">
      <w:pPr>
        <w:spacing w:after="0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настроения, здоровья! </w:t>
      </w:r>
    </w:p>
    <w:p w:rsidR="009155B3" w:rsidRDefault="000D0A5D" w:rsidP="000D0A5D">
      <w:pPr>
        <w:spacing w:after="0"/>
        <w:ind w:left="-567" w:firstLine="283"/>
        <w:jc w:val="center"/>
      </w:pPr>
      <w:r>
        <w:rPr>
          <w:noProof/>
        </w:rPr>
        <w:drawing>
          <wp:inline distT="0" distB="0" distL="0" distR="0">
            <wp:extent cx="2185064" cy="1365234"/>
            <wp:effectExtent l="19050" t="0" r="5686" b="0"/>
            <wp:docPr id="2" name="Рисунок 1" descr="https://img1.goodfon.ru/original/3200x2000/1/bf/lug-oduvanchiki-svet-nebo-l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1.goodfon.ru/original/3200x2000/1/bf/lug-oduvanchiki-svet-nebo-le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808" cy="1368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0A5D" w:rsidRDefault="000D0A5D">
      <w:pPr>
        <w:spacing w:after="0"/>
      </w:pPr>
    </w:p>
    <w:sectPr w:rsidR="000D0A5D" w:rsidSect="000D0A5D">
      <w:pgSz w:w="11900" w:h="16840"/>
      <w:pgMar w:top="1134" w:right="1127" w:bottom="709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864DA"/>
    <w:rsid w:val="000D0A5D"/>
    <w:rsid w:val="001864DA"/>
    <w:rsid w:val="006B43C1"/>
    <w:rsid w:val="00741AB4"/>
    <w:rsid w:val="008A6E0D"/>
    <w:rsid w:val="008F3A77"/>
    <w:rsid w:val="009155B3"/>
    <w:rsid w:val="00E01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A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351</Words>
  <Characters>2005</Characters>
  <Application>Microsoft Office Word</Application>
  <DocSecurity>0</DocSecurity>
  <Lines>16</Lines>
  <Paragraphs>4</Paragraphs>
  <ScaleCrop>false</ScaleCrop>
  <Company>Grizli777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6</cp:revision>
  <dcterms:created xsi:type="dcterms:W3CDTF">2020-08-14T07:59:00Z</dcterms:created>
  <dcterms:modified xsi:type="dcterms:W3CDTF">2020-08-21T08:29:00Z</dcterms:modified>
</cp:coreProperties>
</file>